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255"/>
      </w:tblGrid>
      <w:tr w:rsidR="0046199F" w:rsidRPr="00CA1E78" w14:paraId="260C1AC0" w14:textId="77777777" w:rsidTr="00EC4E46">
        <w:trPr>
          <w:trHeight w:val="800"/>
        </w:trPr>
        <w:tc>
          <w:tcPr>
            <w:tcW w:w="6101" w:type="dxa"/>
            <w:shd w:val="clear" w:color="auto" w:fill="auto"/>
            <w:vAlign w:val="center"/>
          </w:tcPr>
          <w:p w14:paraId="59143981" w14:textId="68377F9C" w:rsidR="0046199F" w:rsidRPr="00ED6063" w:rsidRDefault="0046199F" w:rsidP="00EC4E46">
            <w:pPr>
              <w:jc w:val="both"/>
              <w:rPr>
                <w:rFonts w:ascii="Arial" w:hAnsi="Arial" w:cs="Arial"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Cs/>
                <w:color w:val="292862"/>
                <w:sz w:val="48"/>
                <w:szCs w:val="48"/>
              </w:rPr>
              <w:t>Device Repair Login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7EEFA7A" w14:textId="77777777" w:rsidR="0046199F" w:rsidRPr="00FE1FFE" w:rsidRDefault="0046199F" w:rsidP="00EC4E46">
            <w:pPr>
              <w:jc w:val="right"/>
              <w:rPr>
                <w:rFonts w:ascii="Arial" w:hAnsi="Arial" w:cs="Arial"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Cs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396AF81D" wp14:editId="57BD4B7F">
                  <wp:extent cx="1741713" cy="512031"/>
                  <wp:effectExtent l="0" t="0" r="0" b="0"/>
                  <wp:docPr id="6" name="Picture 6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food,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713" cy="51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D639B" w14:textId="77777777" w:rsidR="00025514" w:rsidRDefault="00025514" w:rsidP="00025514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025514" w:rsidRPr="00203A4D" w14:paraId="195E5DBE" w14:textId="77777777" w:rsidTr="00D55257">
        <w:trPr>
          <w:trHeight w:val="7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74320BA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name</w:t>
            </w:r>
          </w:p>
        </w:tc>
        <w:tc>
          <w:tcPr>
            <w:tcW w:w="6141" w:type="dxa"/>
            <w:vAlign w:val="center"/>
          </w:tcPr>
          <w:p w14:paraId="77447C38" w14:textId="77777777" w:rsidR="00025514" w:rsidRPr="00203A4D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:rsidRPr="00203A4D" w14:paraId="34842B71" w14:textId="77777777" w:rsidTr="00D55257">
        <w:trPr>
          <w:trHeight w:val="7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43EFCFE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6141" w:type="dxa"/>
            <w:vAlign w:val="center"/>
          </w:tcPr>
          <w:p w14:paraId="0F7C743E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4D835B60" w14:textId="77777777" w:rsidR="00025514" w:rsidRDefault="00025514" w:rsidP="00025514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025514" w14:paraId="2D0C1131" w14:textId="77777777" w:rsidTr="00D55257">
        <w:trPr>
          <w:trHeight w:val="7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3555D19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Device manufacturer</w:t>
            </w:r>
          </w:p>
        </w:tc>
        <w:tc>
          <w:tcPr>
            <w:tcW w:w="6141" w:type="dxa"/>
            <w:vAlign w:val="center"/>
          </w:tcPr>
          <w:p w14:paraId="3CE15F26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60FC13B7" w14:textId="77777777" w:rsidTr="00D55257">
        <w:trPr>
          <w:trHeight w:val="7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2FC5D37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Device model</w:t>
            </w:r>
          </w:p>
        </w:tc>
        <w:tc>
          <w:tcPr>
            <w:tcW w:w="6141" w:type="dxa"/>
            <w:vAlign w:val="center"/>
          </w:tcPr>
          <w:p w14:paraId="6690EDB5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4E610B9C" w14:textId="77777777" w:rsidTr="00D55257">
        <w:trPr>
          <w:trHeight w:val="7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18D40F3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IMEI number</w:t>
            </w:r>
          </w:p>
        </w:tc>
        <w:tc>
          <w:tcPr>
            <w:tcW w:w="6141" w:type="dxa"/>
            <w:vAlign w:val="center"/>
          </w:tcPr>
          <w:p w14:paraId="63019293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72BB9B7A" w14:textId="77777777" w:rsidTr="00D55257">
        <w:trPr>
          <w:trHeight w:val="7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C074353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Return address</w:t>
            </w:r>
          </w:p>
        </w:tc>
        <w:tc>
          <w:tcPr>
            <w:tcW w:w="6141" w:type="dxa"/>
            <w:vAlign w:val="center"/>
          </w:tcPr>
          <w:p w14:paraId="3DAEB752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22489D98" w14:textId="77777777" w:rsidR="00025514" w:rsidRDefault="00025514" w:rsidP="00025514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371"/>
      </w:tblGrid>
      <w:tr w:rsidR="00025514" w14:paraId="6E9041A4" w14:textId="77777777" w:rsidTr="00D55257">
        <w:trPr>
          <w:trHeight w:val="737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14:paraId="56D296E0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accessories included with device submitted for repair? </w:t>
            </w:r>
          </w:p>
        </w:tc>
        <w:tc>
          <w:tcPr>
            <w:tcW w:w="1371" w:type="dxa"/>
            <w:vAlign w:val="center"/>
          </w:tcPr>
          <w:p w14:paraId="67F2F43A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5545CF7B" w14:textId="77777777" w:rsidTr="00D55257">
        <w:trPr>
          <w:trHeight w:val="73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2F3311FC" w14:textId="77777777" w:rsidR="00025514" w:rsidRPr="00996DFA" w:rsidRDefault="00025514" w:rsidP="00D5525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996DF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Details</w:t>
            </w:r>
          </w:p>
        </w:tc>
      </w:tr>
    </w:tbl>
    <w:p w14:paraId="723580D7" w14:textId="77777777" w:rsidR="00025514" w:rsidRDefault="00025514" w:rsidP="00025514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371"/>
      </w:tblGrid>
      <w:tr w:rsidR="00025514" w14:paraId="5B58737C" w14:textId="77777777" w:rsidTr="00D55257">
        <w:trPr>
          <w:trHeight w:val="737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14:paraId="099CAC2C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Loan phone / accessories provided? </w:t>
            </w:r>
          </w:p>
        </w:tc>
        <w:tc>
          <w:tcPr>
            <w:tcW w:w="1371" w:type="dxa"/>
            <w:vAlign w:val="center"/>
          </w:tcPr>
          <w:p w14:paraId="5A85D565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7252969E" w14:textId="77777777" w:rsidTr="00D55257">
        <w:trPr>
          <w:trHeight w:val="73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6B53362F" w14:textId="77777777" w:rsidR="00025514" w:rsidRPr="00996DFA" w:rsidRDefault="00025514" w:rsidP="00D5525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996DF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Details</w:t>
            </w:r>
          </w:p>
        </w:tc>
      </w:tr>
    </w:tbl>
    <w:p w14:paraId="65691AD1" w14:textId="77777777" w:rsidR="00025514" w:rsidRDefault="00025514" w:rsidP="00025514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70"/>
        <w:gridCol w:w="720"/>
        <w:gridCol w:w="810"/>
        <w:gridCol w:w="1371"/>
      </w:tblGrid>
      <w:tr w:rsidR="00025514" w14:paraId="6590B6E6" w14:textId="77777777" w:rsidTr="00D55257">
        <w:trPr>
          <w:trHeight w:val="737"/>
        </w:trPr>
        <w:tc>
          <w:tcPr>
            <w:tcW w:w="7645" w:type="dxa"/>
            <w:gridSpan w:val="4"/>
            <w:shd w:val="clear" w:color="auto" w:fill="F2F2F2" w:themeFill="background1" w:themeFillShade="F2"/>
            <w:vAlign w:val="center"/>
          </w:tcPr>
          <w:p w14:paraId="0C36A1AA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4B327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Customer advised that all content will be wiped from the device and advised to back handset up prior to logging in repair. </w:t>
            </w:r>
          </w:p>
          <w:p w14:paraId="2EB9A215" w14:textId="77777777" w:rsidR="00025514" w:rsidRDefault="00025514" w:rsidP="00D552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28BBAF9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07CDAFFF" w14:textId="77777777" w:rsidTr="00D55257">
        <w:trPr>
          <w:trHeight w:val="737"/>
        </w:trPr>
        <w:tc>
          <w:tcPr>
            <w:tcW w:w="7645" w:type="dxa"/>
            <w:gridSpan w:val="4"/>
            <w:shd w:val="clear" w:color="auto" w:fill="F2F2F2" w:themeFill="background1" w:themeFillShade="F2"/>
            <w:vAlign w:val="center"/>
          </w:tcPr>
          <w:p w14:paraId="7BC58A97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2B86B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5F5">
              <w:rPr>
                <w:rFonts w:ascii="Arial" w:hAnsi="Arial" w:cs="Arial"/>
                <w:b/>
                <w:sz w:val="20"/>
                <w:szCs w:val="20"/>
              </w:rPr>
              <w:t>Customer accepts that Grapevine accept no responsibility for any data lost during the repair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49BA90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986EA0C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14:paraId="3BC1B861" w14:textId="77777777" w:rsidTr="00D55257">
        <w:trPr>
          <w:trHeight w:val="737"/>
        </w:trPr>
        <w:tc>
          <w:tcPr>
            <w:tcW w:w="7645" w:type="dxa"/>
            <w:gridSpan w:val="4"/>
            <w:shd w:val="clear" w:color="auto" w:fill="F2F2F2" w:themeFill="background1" w:themeFillShade="F2"/>
          </w:tcPr>
          <w:p w14:paraId="78E570BF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3488C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Customer advised if they fail to return their loan phone, or if it’s returned broken, the deposit fee will not be refunded. </w:t>
            </w:r>
          </w:p>
          <w:p w14:paraId="05A2F1C3" w14:textId="77777777" w:rsidR="00025514" w:rsidRPr="00EE03A7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57218394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25514" w:rsidRPr="00203A4D" w14:paraId="538167AF" w14:textId="77777777" w:rsidTr="00D55257">
        <w:trPr>
          <w:trHeight w:val="737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0CBB4E95" w14:textId="77777777" w:rsidR="00025514" w:rsidRDefault="00025514" w:rsidP="00D55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signature</w:t>
            </w:r>
          </w:p>
        </w:tc>
        <w:tc>
          <w:tcPr>
            <w:tcW w:w="3870" w:type="dxa"/>
            <w:vAlign w:val="center"/>
          </w:tcPr>
          <w:p w14:paraId="08C26F5E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6371655" w14:textId="77777777" w:rsidR="00025514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181" w:type="dxa"/>
            <w:gridSpan w:val="2"/>
            <w:vAlign w:val="center"/>
          </w:tcPr>
          <w:p w14:paraId="2A6082A9" w14:textId="77777777" w:rsidR="00025514" w:rsidRPr="00203A4D" w:rsidRDefault="00025514" w:rsidP="00D5525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2E7379B0" w14:textId="36003BEC" w:rsidR="008C3612" w:rsidRPr="0013125A" w:rsidRDefault="008C3612" w:rsidP="007A1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C3612" w:rsidRPr="0013125A" w:rsidSect="00526C8A">
      <w:footerReference w:type="even" r:id="rId12"/>
      <w:footerReference w:type="default" r:id="rId13"/>
      <w:pgSz w:w="11906" w:h="16838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52EBA" w14:textId="77777777" w:rsidR="00221200" w:rsidRDefault="00221200" w:rsidP="00F12EE3">
      <w:pPr>
        <w:spacing w:after="0" w:line="240" w:lineRule="auto"/>
      </w:pPr>
      <w:r>
        <w:separator/>
      </w:r>
    </w:p>
  </w:endnote>
  <w:endnote w:type="continuationSeparator" w:id="0">
    <w:p w14:paraId="08B46471" w14:textId="77777777" w:rsidR="00221200" w:rsidRDefault="00221200" w:rsidP="00F1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8416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E6813" w14:textId="0BF51D37" w:rsidR="00CA1E78" w:rsidRDefault="00CA1E78" w:rsidP="005404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46080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6C54D" w14:textId="24D2E084" w:rsidR="00CA1E78" w:rsidRDefault="00CA1E78" w:rsidP="00CA1E7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38C5C" w14:textId="77777777" w:rsidR="00CA1E78" w:rsidRDefault="00CA1E78" w:rsidP="00CA1E78">
    <w:pPr>
      <w:pStyle w:val="Footer"/>
      <w:ind w:right="360"/>
    </w:pPr>
  </w:p>
  <w:p w14:paraId="4C1C4E3F" w14:textId="77777777" w:rsidR="009A2F71" w:rsidRDefault="009A2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560"/>
      <w:gridCol w:w="5745"/>
      <w:gridCol w:w="1721"/>
    </w:tblGrid>
    <w:tr w:rsidR="0046199F" w14:paraId="0414A016" w14:textId="77777777" w:rsidTr="00EC4E46">
      <w:trPr>
        <w:trHeight w:val="700"/>
      </w:trPr>
      <w:tc>
        <w:tcPr>
          <w:tcW w:w="1435" w:type="dxa"/>
          <w:shd w:val="clear" w:color="auto" w:fill="292862"/>
          <w:vAlign w:val="center"/>
        </w:tcPr>
        <w:p w14:paraId="5A0E6393" w14:textId="77777777" w:rsidR="0046199F" w:rsidRDefault="0046199F" w:rsidP="0046199F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A1DCAEE" wp14:editId="33FEC8C7">
                <wp:extent cx="853873" cy="253139"/>
                <wp:effectExtent l="0" t="0" r="0" b="1270"/>
                <wp:docPr id="2" name="Picture 2" descr="A picture containing drawing, light, pl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rawing, light, plat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873" cy="253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292862"/>
          <w:vAlign w:val="center"/>
        </w:tcPr>
        <w:p w14:paraId="750EEB1F" w14:textId="77777777" w:rsidR="0046199F" w:rsidRPr="006B7B82" w:rsidRDefault="0046199F" w:rsidP="0046199F">
          <w:pPr>
            <w:pStyle w:val="Foo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725" w:type="dxa"/>
          <w:shd w:val="clear" w:color="auto" w:fill="292862"/>
          <w:vAlign w:val="center"/>
        </w:tcPr>
        <w:p w14:paraId="585EF39B" w14:textId="77777777" w:rsidR="0046199F" w:rsidRDefault="0046199F" w:rsidP="0046199F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6B7B82">
            <w:rPr>
              <w:rFonts w:ascii="Arial" w:hAnsi="Arial" w:cs="Arial"/>
              <w:sz w:val="15"/>
              <w:szCs w:val="15"/>
            </w:rPr>
            <w:t>0345 123 6677</w:t>
          </w:r>
        </w:p>
        <w:p w14:paraId="4DB45826" w14:textId="77777777" w:rsidR="0046199F" w:rsidRPr="00F53C4C" w:rsidRDefault="0046199F" w:rsidP="0046199F">
          <w:pPr>
            <w:pStyle w:val="Footer"/>
            <w:rPr>
              <w:rFonts w:ascii="Arial" w:hAnsi="Arial" w:cs="Arial"/>
              <w:color w:val="D9D9D9" w:themeColor="background1" w:themeShade="D9"/>
              <w:sz w:val="4"/>
              <w:szCs w:val="4"/>
            </w:rPr>
          </w:pPr>
        </w:p>
        <w:p w14:paraId="1AA697A7" w14:textId="77777777" w:rsidR="0046199F" w:rsidRPr="007E700E" w:rsidRDefault="0046199F" w:rsidP="0046199F">
          <w:pPr>
            <w:pStyle w:val="Footer"/>
            <w:rPr>
              <w:rFonts w:ascii="Arial" w:hAnsi="Arial" w:cs="Arial"/>
              <w:b/>
              <w:bCs/>
              <w:sz w:val="15"/>
              <w:szCs w:val="15"/>
            </w:rPr>
          </w:pPr>
          <w:r w:rsidRPr="007E700E">
            <w:rPr>
              <w:rFonts w:ascii="Arial" w:hAnsi="Arial" w:cs="Arial"/>
              <w:b/>
              <w:bCs/>
              <w:sz w:val="15"/>
              <w:szCs w:val="15"/>
            </w:rPr>
            <w:t>grapevine.uk.com</w:t>
          </w:r>
        </w:p>
      </w:tc>
    </w:tr>
  </w:tbl>
  <w:p w14:paraId="264E2B3C" w14:textId="77777777" w:rsidR="0046199F" w:rsidRPr="00DC3651" w:rsidRDefault="0046199F" w:rsidP="0046199F">
    <w:pPr>
      <w:pStyle w:val="Footer"/>
      <w:rPr>
        <w:rFonts w:ascii="Arial" w:hAnsi="Arial" w:cs="Arial"/>
        <w:color w:val="808080" w:themeColor="background1" w:themeShade="80"/>
        <w:sz w:val="10"/>
        <w:szCs w:val="10"/>
      </w:rPr>
    </w:pPr>
  </w:p>
  <w:p w14:paraId="133FC08A" w14:textId="42E3516D" w:rsidR="009A2F71" w:rsidRPr="0046199F" w:rsidRDefault="0046199F" w:rsidP="0046199F">
    <w:pPr>
      <w:pStyle w:val="Footer"/>
      <w:jc w:val="center"/>
      <w:rPr>
        <w:rFonts w:ascii="Arial" w:hAnsi="Arial" w:cs="Arial"/>
        <w:color w:val="BFBFBF" w:themeColor="background1" w:themeShade="BF"/>
        <w:sz w:val="15"/>
        <w:szCs w:val="15"/>
      </w:rPr>
    </w:pPr>
    <w:r>
      <w:rPr>
        <w:rFonts w:ascii="Arial" w:hAnsi="Arial" w:cs="Arial"/>
        <w:color w:val="BFBFBF" w:themeColor="background1" w:themeShade="BF"/>
        <w:sz w:val="15"/>
        <w:szCs w:val="15"/>
      </w:rPr>
      <w:t>GVFM0</w:t>
    </w:r>
    <w:r>
      <w:rPr>
        <w:rFonts w:ascii="Arial" w:hAnsi="Arial" w:cs="Arial"/>
        <w:color w:val="BFBFBF" w:themeColor="background1" w:themeShade="BF"/>
        <w:sz w:val="15"/>
        <w:szCs w:val="15"/>
      </w:rPr>
      <w:t>07</w:t>
    </w:r>
    <w:r>
      <w:rPr>
        <w:rFonts w:ascii="Arial" w:hAnsi="Arial" w:cs="Arial"/>
        <w:color w:val="BFBFBF" w:themeColor="background1" w:themeShade="BF"/>
        <w:sz w:val="15"/>
        <w:szCs w:val="15"/>
      </w:rPr>
      <w:t xml:space="preserve"> (09/20)     </w: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t>Uncontrolled when printed</w: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tab/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tab/>
      <w:t xml:space="preserve">Page </w: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fldChar w:fldCharType="begin"/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instrText xml:space="preserve"> PAGE  \* Arabic  \* MERGEFORMAT </w:instrTex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fldChar w:fldCharType="separate"/>
    </w:r>
    <w:r>
      <w:rPr>
        <w:rFonts w:ascii="Arial" w:hAnsi="Arial" w:cs="Arial"/>
        <w:color w:val="BFBFBF" w:themeColor="background1" w:themeShade="BF"/>
        <w:sz w:val="15"/>
        <w:szCs w:val="15"/>
      </w:rPr>
      <w:t>1</w: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fldChar w:fldCharType="end"/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t xml:space="preserve"> of </w: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fldChar w:fldCharType="begin"/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instrText xml:space="preserve"> NUMPAGES  \* Arabic  \* MERGEFORMAT </w:instrTex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fldChar w:fldCharType="separate"/>
    </w:r>
    <w:r>
      <w:rPr>
        <w:rFonts w:ascii="Arial" w:hAnsi="Arial" w:cs="Arial"/>
        <w:color w:val="BFBFBF" w:themeColor="background1" w:themeShade="BF"/>
        <w:sz w:val="15"/>
        <w:szCs w:val="15"/>
      </w:rPr>
      <w:t>1</w:t>
    </w:r>
    <w:r w:rsidRPr="008C3612">
      <w:rPr>
        <w:rFonts w:ascii="Arial" w:hAnsi="Arial" w:cs="Arial"/>
        <w:color w:val="BFBFBF" w:themeColor="background1" w:themeShade="B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996B" w14:textId="77777777" w:rsidR="00221200" w:rsidRDefault="00221200" w:rsidP="00F12EE3">
      <w:pPr>
        <w:spacing w:after="0" w:line="240" w:lineRule="auto"/>
      </w:pPr>
      <w:r>
        <w:separator/>
      </w:r>
    </w:p>
  </w:footnote>
  <w:footnote w:type="continuationSeparator" w:id="0">
    <w:p w14:paraId="3E918AC5" w14:textId="77777777" w:rsidR="00221200" w:rsidRDefault="00221200" w:rsidP="00F1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B4E"/>
    <w:multiLevelType w:val="hybridMultilevel"/>
    <w:tmpl w:val="4A5C0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04A0"/>
    <w:multiLevelType w:val="hybridMultilevel"/>
    <w:tmpl w:val="35FA0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548A1"/>
    <w:multiLevelType w:val="hybridMultilevel"/>
    <w:tmpl w:val="1AE8B0D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CA6F02"/>
    <w:multiLevelType w:val="hybridMultilevel"/>
    <w:tmpl w:val="B87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74F05"/>
    <w:multiLevelType w:val="hybridMultilevel"/>
    <w:tmpl w:val="8AAC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0541"/>
    <w:multiLevelType w:val="hybridMultilevel"/>
    <w:tmpl w:val="3DA0A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20E4"/>
    <w:multiLevelType w:val="hybridMultilevel"/>
    <w:tmpl w:val="08340034"/>
    <w:lvl w:ilvl="0" w:tplc="7D1880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293AE3"/>
    <w:multiLevelType w:val="hybridMultilevel"/>
    <w:tmpl w:val="29FA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3E47"/>
    <w:multiLevelType w:val="hybridMultilevel"/>
    <w:tmpl w:val="E226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42ACC"/>
    <w:multiLevelType w:val="hybridMultilevel"/>
    <w:tmpl w:val="81C8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648E8"/>
    <w:multiLevelType w:val="hybridMultilevel"/>
    <w:tmpl w:val="771CD2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89F48F4"/>
    <w:multiLevelType w:val="hybridMultilevel"/>
    <w:tmpl w:val="E24A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93D4A"/>
    <w:multiLevelType w:val="hybridMultilevel"/>
    <w:tmpl w:val="0138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C0E5A"/>
    <w:multiLevelType w:val="hybridMultilevel"/>
    <w:tmpl w:val="AFD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F0CBE"/>
    <w:multiLevelType w:val="hybridMultilevel"/>
    <w:tmpl w:val="2386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636DF"/>
    <w:multiLevelType w:val="hybridMultilevel"/>
    <w:tmpl w:val="1EDE9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FB178A"/>
    <w:multiLevelType w:val="hybridMultilevel"/>
    <w:tmpl w:val="91F6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10955"/>
    <w:multiLevelType w:val="multilevel"/>
    <w:tmpl w:val="509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C7FF4"/>
    <w:multiLevelType w:val="hybridMultilevel"/>
    <w:tmpl w:val="18E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15624"/>
    <w:multiLevelType w:val="hybridMultilevel"/>
    <w:tmpl w:val="C636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E49DB"/>
    <w:multiLevelType w:val="hybridMultilevel"/>
    <w:tmpl w:val="24BA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6E79"/>
    <w:multiLevelType w:val="hybridMultilevel"/>
    <w:tmpl w:val="C196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35CA"/>
    <w:multiLevelType w:val="hybridMultilevel"/>
    <w:tmpl w:val="6974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0984"/>
    <w:multiLevelType w:val="hybridMultilevel"/>
    <w:tmpl w:val="8408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17864"/>
    <w:multiLevelType w:val="hybridMultilevel"/>
    <w:tmpl w:val="F3221F22"/>
    <w:lvl w:ilvl="0" w:tplc="9DF2EBD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97981CD2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 w:tplc="F1700408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3" w:tplc="1DF6F17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0D609D0E">
      <w:numFmt w:val="bullet"/>
      <w:lvlText w:val="•"/>
      <w:lvlJc w:val="left"/>
      <w:pPr>
        <w:ind w:left="3995" w:hanging="360"/>
      </w:pPr>
      <w:rPr>
        <w:rFonts w:hint="default"/>
        <w:lang w:val="en-GB" w:eastAsia="en-GB" w:bidi="en-GB"/>
      </w:rPr>
    </w:lvl>
    <w:lvl w:ilvl="5" w:tplc="A8C8A8AA">
      <w:numFmt w:val="bullet"/>
      <w:lvlText w:val="•"/>
      <w:lvlJc w:val="left"/>
      <w:pPr>
        <w:ind w:left="4813" w:hanging="360"/>
      </w:pPr>
      <w:rPr>
        <w:rFonts w:hint="default"/>
        <w:lang w:val="en-GB" w:eastAsia="en-GB" w:bidi="en-GB"/>
      </w:rPr>
    </w:lvl>
    <w:lvl w:ilvl="6" w:tplc="F5D21F2E">
      <w:numFmt w:val="bullet"/>
      <w:lvlText w:val="•"/>
      <w:lvlJc w:val="left"/>
      <w:pPr>
        <w:ind w:left="5632" w:hanging="360"/>
      </w:pPr>
      <w:rPr>
        <w:rFonts w:hint="default"/>
        <w:lang w:val="en-GB" w:eastAsia="en-GB" w:bidi="en-GB"/>
      </w:rPr>
    </w:lvl>
    <w:lvl w:ilvl="7" w:tplc="B2841694">
      <w:numFmt w:val="bullet"/>
      <w:lvlText w:val="•"/>
      <w:lvlJc w:val="left"/>
      <w:pPr>
        <w:ind w:left="6450" w:hanging="360"/>
      </w:pPr>
      <w:rPr>
        <w:rFonts w:hint="default"/>
        <w:lang w:val="en-GB" w:eastAsia="en-GB" w:bidi="en-GB"/>
      </w:rPr>
    </w:lvl>
    <w:lvl w:ilvl="8" w:tplc="7F6CF50E">
      <w:numFmt w:val="bullet"/>
      <w:lvlText w:val="•"/>
      <w:lvlJc w:val="left"/>
      <w:pPr>
        <w:ind w:left="7269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4CFA5B2C"/>
    <w:multiLevelType w:val="hybridMultilevel"/>
    <w:tmpl w:val="F3B28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D69EE"/>
    <w:multiLevelType w:val="hybridMultilevel"/>
    <w:tmpl w:val="1C3C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51B97"/>
    <w:multiLevelType w:val="hybridMultilevel"/>
    <w:tmpl w:val="54CC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871"/>
    <w:multiLevelType w:val="hybridMultilevel"/>
    <w:tmpl w:val="D1E8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4CF"/>
    <w:multiLevelType w:val="hybridMultilevel"/>
    <w:tmpl w:val="6A18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B0F68"/>
    <w:multiLevelType w:val="hybridMultilevel"/>
    <w:tmpl w:val="9D5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330EF"/>
    <w:multiLevelType w:val="hybridMultilevel"/>
    <w:tmpl w:val="E2AC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85492"/>
    <w:multiLevelType w:val="hybridMultilevel"/>
    <w:tmpl w:val="70803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01F58"/>
    <w:multiLevelType w:val="hybridMultilevel"/>
    <w:tmpl w:val="5BFC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E5AFC"/>
    <w:multiLevelType w:val="hybridMultilevel"/>
    <w:tmpl w:val="93326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4534D"/>
    <w:multiLevelType w:val="hybridMultilevel"/>
    <w:tmpl w:val="E63E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96526"/>
    <w:multiLevelType w:val="hybridMultilevel"/>
    <w:tmpl w:val="4550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C6701"/>
    <w:multiLevelType w:val="hybridMultilevel"/>
    <w:tmpl w:val="DFEA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204CE"/>
    <w:multiLevelType w:val="hybridMultilevel"/>
    <w:tmpl w:val="28A8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B2E9D"/>
    <w:multiLevelType w:val="hybridMultilevel"/>
    <w:tmpl w:val="1234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81A6E"/>
    <w:multiLevelType w:val="hybridMultilevel"/>
    <w:tmpl w:val="5322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F7CFC"/>
    <w:multiLevelType w:val="hybridMultilevel"/>
    <w:tmpl w:val="D0526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94F80"/>
    <w:multiLevelType w:val="hybridMultilevel"/>
    <w:tmpl w:val="7188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41"/>
  </w:num>
  <w:num w:numId="5">
    <w:abstractNumId w:val="24"/>
  </w:num>
  <w:num w:numId="6">
    <w:abstractNumId w:val="30"/>
  </w:num>
  <w:num w:numId="7">
    <w:abstractNumId w:val="39"/>
  </w:num>
  <w:num w:numId="8">
    <w:abstractNumId w:val="7"/>
  </w:num>
  <w:num w:numId="9">
    <w:abstractNumId w:val="21"/>
  </w:num>
  <w:num w:numId="10">
    <w:abstractNumId w:val="31"/>
  </w:num>
  <w:num w:numId="11">
    <w:abstractNumId w:val="28"/>
  </w:num>
  <w:num w:numId="12">
    <w:abstractNumId w:val="15"/>
  </w:num>
  <w:num w:numId="13">
    <w:abstractNumId w:val="0"/>
  </w:num>
  <w:num w:numId="14">
    <w:abstractNumId w:val="6"/>
  </w:num>
  <w:num w:numId="15">
    <w:abstractNumId w:val="17"/>
  </w:num>
  <w:num w:numId="16">
    <w:abstractNumId w:val="33"/>
  </w:num>
  <w:num w:numId="17">
    <w:abstractNumId w:val="16"/>
  </w:num>
  <w:num w:numId="18">
    <w:abstractNumId w:val="42"/>
  </w:num>
  <w:num w:numId="19">
    <w:abstractNumId w:val="14"/>
  </w:num>
  <w:num w:numId="20">
    <w:abstractNumId w:val="10"/>
  </w:num>
  <w:num w:numId="21">
    <w:abstractNumId w:val="40"/>
  </w:num>
  <w:num w:numId="22">
    <w:abstractNumId w:val="26"/>
  </w:num>
  <w:num w:numId="23">
    <w:abstractNumId w:val="18"/>
  </w:num>
  <w:num w:numId="24">
    <w:abstractNumId w:val="13"/>
  </w:num>
  <w:num w:numId="25">
    <w:abstractNumId w:val="27"/>
  </w:num>
  <w:num w:numId="26">
    <w:abstractNumId w:val="35"/>
  </w:num>
  <w:num w:numId="27">
    <w:abstractNumId w:val="9"/>
  </w:num>
  <w:num w:numId="28">
    <w:abstractNumId w:val="3"/>
  </w:num>
  <w:num w:numId="29">
    <w:abstractNumId w:val="12"/>
  </w:num>
  <w:num w:numId="30">
    <w:abstractNumId w:val="34"/>
  </w:num>
  <w:num w:numId="31">
    <w:abstractNumId w:val="4"/>
  </w:num>
  <w:num w:numId="32">
    <w:abstractNumId w:val="25"/>
  </w:num>
  <w:num w:numId="33">
    <w:abstractNumId w:val="2"/>
  </w:num>
  <w:num w:numId="34">
    <w:abstractNumId w:val="23"/>
  </w:num>
  <w:num w:numId="35">
    <w:abstractNumId w:val="36"/>
  </w:num>
  <w:num w:numId="36">
    <w:abstractNumId w:val="8"/>
  </w:num>
  <w:num w:numId="37">
    <w:abstractNumId w:val="20"/>
  </w:num>
  <w:num w:numId="38">
    <w:abstractNumId w:val="29"/>
  </w:num>
  <w:num w:numId="39">
    <w:abstractNumId w:val="37"/>
  </w:num>
  <w:num w:numId="40">
    <w:abstractNumId w:val="38"/>
  </w:num>
  <w:num w:numId="41">
    <w:abstractNumId w:val="11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1C"/>
    <w:rsid w:val="00012C87"/>
    <w:rsid w:val="00017DF0"/>
    <w:rsid w:val="00025514"/>
    <w:rsid w:val="00084244"/>
    <w:rsid w:val="00097136"/>
    <w:rsid w:val="000A17FE"/>
    <w:rsid w:val="000C014A"/>
    <w:rsid w:val="00103AF0"/>
    <w:rsid w:val="00117E2C"/>
    <w:rsid w:val="0013125A"/>
    <w:rsid w:val="00151BB2"/>
    <w:rsid w:val="00180AEB"/>
    <w:rsid w:val="00203A4D"/>
    <w:rsid w:val="00221200"/>
    <w:rsid w:val="00222177"/>
    <w:rsid w:val="002775DC"/>
    <w:rsid w:val="0030268D"/>
    <w:rsid w:val="0031601E"/>
    <w:rsid w:val="003209D0"/>
    <w:rsid w:val="003A29C9"/>
    <w:rsid w:val="003E1208"/>
    <w:rsid w:val="003E56BA"/>
    <w:rsid w:val="00403DC4"/>
    <w:rsid w:val="0046199F"/>
    <w:rsid w:val="004A4200"/>
    <w:rsid w:val="00506E88"/>
    <w:rsid w:val="00526C8A"/>
    <w:rsid w:val="005332FB"/>
    <w:rsid w:val="00585708"/>
    <w:rsid w:val="00593C75"/>
    <w:rsid w:val="005D09D5"/>
    <w:rsid w:val="00616159"/>
    <w:rsid w:val="0062454E"/>
    <w:rsid w:val="006A3188"/>
    <w:rsid w:val="006C0509"/>
    <w:rsid w:val="006E571C"/>
    <w:rsid w:val="0071567B"/>
    <w:rsid w:val="007A1518"/>
    <w:rsid w:val="007A44AB"/>
    <w:rsid w:val="00841656"/>
    <w:rsid w:val="00845472"/>
    <w:rsid w:val="0084728E"/>
    <w:rsid w:val="008544C3"/>
    <w:rsid w:val="008C3612"/>
    <w:rsid w:val="008E3AEE"/>
    <w:rsid w:val="00906D92"/>
    <w:rsid w:val="009A2F71"/>
    <w:rsid w:val="009E0885"/>
    <w:rsid w:val="00A8021C"/>
    <w:rsid w:val="00AA207A"/>
    <w:rsid w:val="00AF4F60"/>
    <w:rsid w:val="00B3333B"/>
    <w:rsid w:val="00B72956"/>
    <w:rsid w:val="00B8628B"/>
    <w:rsid w:val="00BA5429"/>
    <w:rsid w:val="00BB0918"/>
    <w:rsid w:val="00BF07C8"/>
    <w:rsid w:val="00C05743"/>
    <w:rsid w:val="00C348AC"/>
    <w:rsid w:val="00C636E6"/>
    <w:rsid w:val="00C82238"/>
    <w:rsid w:val="00C82D35"/>
    <w:rsid w:val="00C92204"/>
    <w:rsid w:val="00C9623F"/>
    <w:rsid w:val="00CA1E78"/>
    <w:rsid w:val="00D04BC5"/>
    <w:rsid w:val="00D31913"/>
    <w:rsid w:val="00D70961"/>
    <w:rsid w:val="00DA29DB"/>
    <w:rsid w:val="00DD4606"/>
    <w:rsid w:val="00E57CF9"/>
    <w:rsid w:val="00E650E2"/>
    <w:rsid w:val="00EE1468"/>
    <w:rsid w:val="00F11DED"/>
    <w:rsid w:val="00F12EE3"/>
    <w:rsid w:val="00F26492"/>
    <w:rsid w:val="00F309DB"/>
    <w:rsid w:val="00F33E66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4B46C"/>
  <w15:chartTrackingRefBased/>
  <w15:docId w15:val="{7101F922-80DA-4396-830E-2DA682C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rst Bullet"/>
    <w:basedOn w:val="Normal"/>
    <w:uiPriority w:val="34"/>
    <w:qFormat/>
    <w:rsid w:val="00A8021C"/>
    <w:pPr>
      <w:ind w:left="720"/>
      <w:contextualSpacing/>
    </w:pPr>
  </w:style>
  <w:style w:type="table" w:styleId="TableGrid">
    <w:name w:val="Table Grid"/>
    <w:basedOn w:val="TableNormal"/>
    <w:uiPriority w:val="39"/>
    <w:rsid w:val="00C6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E3"/>
  </w:style>
  <w:style w:type="paragraph" w:styleId="Footer">
    <w:name w:val="footer"/>
    <w:basedOn w:val="Normal"/>
    <w:link w:val="FooterChar"/>
    <w:uiPriority w:val="99"/>
    <w:unhideWhenUsed/>
    <w:rsid w:val="00F1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E3"/>
  </w:style>
  <w:style w:type="paragraph" w:styleId="BalloonText">
    <w:name w:val="Balloon Text"/>
    <w:basedOn w:val="Normal"/>
    <w:link w:val="BalloonTextChar"/>
    <w:uiPriority w:val="99"/>
    <w:semiHidden/>
    <w:unhideWhenUsed/>
    <w:rsid w:val="00B862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8B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628B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8628B"/>
    <w:rPr>
      <w:rFonts w:ascii="Arial" w:eastAsia="Arial" w:hAnsi="Arial" w:cs="Arial"/>
      <w:sz w:val="20"/>
      <w:szCs w:val="20"/>
      <w:lang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CA1E78"/>
  </w:style>
  <w:style w:type="paragraph" w:styleId="NoSpacing">
    <w:name w:val="No Spacing"/>
    <w:link w:val="NoSpacingChar"/>
    <w:uiPriority w:val="1"/>
    <w:qFormat/>
    <w:rsid w:val="00AF4F6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F4F6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CAFC6A0A9D343B284A4CA10B5B401" ma:contentTypeVersion="14" ma:contentTypeDescription="Create a new document." ma:contentTypeScope="" ma:versionID="97308ef5399fe6249193f08f2c7a0d09">
  <xsd:schema xmlns:xsd="http://www.w3.org/2001/XMLSchema" xmlns:xs="http://www.w3.org/2001/XMLSchema" xmlns:p="http://schemas.microsoft.com/office/2006/metadata/properties" xmlns:ns1="http://schemas.microsoft.com/sharepoint/v3" xmlns:ns2="6dc735b0-1874-4dfa-810f-715096107619" xmlns:ns3="00ea10c2-5457-44fc-94ed-71d972965c9e" targetNamespace="http://schemas.microsoft.com/office/2006/metadata/properties" ma:root="true" ma:fieldsID="8f3e8d08373a9c8641e936b315b1f4b2" ns1:_="" ns2:_="" ns3:_="">
    <xsd:import namespace="http://schemas.microsoft.com/sharepoint/v3"/>
    <xsd:import namespace="6dc735b0-1874-4dfa-810f-715096107619"/>
    <xsd:import namespace="00ea10c2-5457-44fc-94ed-71d972965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35b0-1874-4dfa-810f-715096107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a10c2-5457-44fc-94ed-71d97296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65A90-6F36-4D0B-B90E-590912D51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0FF06-CF7D-4E3C-AEEE-A48274B7BB6C}"/>
</file>

<file path=customXml/itemProps3.xml><?xml version="1.0" encoding="utf-8"?>
<ds:datastoreItem xmlns:ds="http://schemas.openxmlformats.org/officeDocument/2006/customXml" ds:itemID="{F3156E2F-8DDF-4862-B9BC-B87920B2E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29AA3C-231A-F34A-A52B-83AA3D2D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Spedding</dc:creator>
  <cp:keywords/>
  <dc:description/>
  <cp:lastModifiedBy>Liam Toms</cp:lastModifiedBy>
  <cp:revision>2</cp:revision>
  <cp:lastPrinted>2019-04-18T13:39:00Z</cp:lastPrinted>
  <dcterms:created xsi:type="dcterms:W3CDTF">2020-08-24T10:29:00Z</dcterms:created>
  <dcterms:modified xsi:type="dcterms:W3CDTF">2020-08-24T10:29:00Z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0x010100599CAFC6A0A9D343B284A4CA10B5B401</vt:lpwstr>
  </property>
</Properties>
</file>